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695" w:rsidRDefault="00246695" w:rsidP="00576A39">
      <w:pPr>
        <w:spacing w:after="240" w:line="480" w:lineRule="auto"/>
        <w:rPr>
          <w:b/>
        </w:rPr>
      </w:pPr>
    </w:p>
    <w:p w:rsidR="00246695" w:rsidRDefault="00246695" w:rsidP="00576A39">
      <w:pPr>
        <w:spacing w:after="240" w:line="480" w:lineRule="auto"/>
        <w:rPr>
          <w:b/>
        </w:rPr>
      </w:pPr>
    </w:p>
    <w:p w:rsidR="00576A39" w:rsidRDefault="00576A39" w:rsidP="00576A39">
      <w:pPr>
        <w:spacing w:after="240" w:line="480" w:lineRule="auto"/>
        <w:jc w:val="center"/>
        <w:rPr>
          <w:b/>
        </w:rPr>
      </w:pPr>
    </w:p>
    <w:p w:rsidR="00576A39" w:rsidRDefault="00576A39" w:rsidP="00576A39">
      <w:pPr>
        <w:spacing w:after="240" w:line="480" w:lineRule="auto"/>
        <w:jc w:val="center"/>
        <w:rPr>
          <w:b/>
        </w:rPr>
      </w:pPr>
    </w:p>
    <w:p w:rsidR="00576A39" w:rsidRDefault="00576A39" w:rsidP="00576A39">
      <w:pPr>
        <w:spacing w:after="240" w:line="480" w:lineRule="auto"/>
        <w:jc w:val="center"/>
        <w:rPr>
          <w:b/>
        </w:rPr>
      </w:pPr>
      <w:r>
        <w:rPr>
          <w:b/>
        </w:rPr>
        <w:t>Revival of the Irish Folk Music</w:t>
      </w:r>
    </w:p>
    <w:p w:rsidR="00246695" w:rsidRPr="00E943DF" w:rsidRDefault="00246695" w:rsidP="00576A39">
      <w:pPr>
        <w:spacing w:after="240" w:line="480" w:lineRule="auto"/>
        <w:jc w:val="center"/>
      </w:pPr>
      <w:r w:rsidRPr="00E943DF">
        <w:t>Student’s Name</w:t>
      </w:r>
    </w:p>
    <w:p w:rsidR="00246695" w:rsidRPr="00E943DF" w:rsidRDefault="00246695" w:rsidP="00576A39">
      <w:pPr>
        <w:spacing w:line="480" w:lineRule="auto"/>
        <w:jc w:val="center"/>
      </w:pPr>
      <w:r w:rsidRPr="00E943DF">
        <w:t>Institutional Affiliation</w:t>
      </w:r>
    </w:p>
    <w:p w:rsidR="00246695" w:rsidRPr="00E943DF" w:rsidRDefault="00246695" w:rsidP="00576A39">
      <w:pPr>
        <w:spacing w:line="480" w:lineRule="auto"/>
        <w:jc w:val="center"/>
      </w:pPr>
      <w:r w:rsidRPr="00E943DF">
        <w:t>Course Code and Number</w:t>
      </w:r>
    </w:p>
    <w:p w:rsidR="00246695" w:rsidRPr="00E943DF" w:rsidRDefault="00246695" w:rsidP="00576A39">
      <w:pPr>
        <w:spacing w:line="480" w:lineRule="auto"/>
        <w:jc w:val="center"/>
      </w:pPr>
      <w:r w:rsidRPr="00E943DF">
        <w:t>Instructor’s Name</w:t>
      </w:r>
    </w:p>
    <w:p w:rsidR="00246695" w:rsidRPr="00E943DF" w:rsidRDefault="00246695" w:rsidP="00576A39">
      <w:pPr>
        <w:spacing w:line="480" w:lineRule="auto"/>
        <w:jc w:val="center"/>
      </w:pPr>
      <w:r w:rsidRPr="00E943DF">
        <w:t>Date</w:t>
      </w:r>
    </w:p>
    <w:p w:rsidR="00246695" w:rsidRDefault="00246695" w:rsidP="00576A39">
      <w:pPr>
        <w:spacing w:after="240" w:line="480" w:lineRule="auto"/>
        <w:ind w:firstLine="720"/>
      </w:pPr>
    </w:p>
    <w:p w:rsidR="00246695" w:rsidRDefault="00246695" w:rsidP="00576A39">
      <w:pPr>
        <w:spacing w:after="240" w:line="480" w:lineRule="auto"/>
        <w:ind w:firstLine="720"/>
      </w:pPr>
    </w:p>
    <w:p w:rsidR="00246695" w:rsidRDefault="00246695" w:rsidP="00576A39">
      <w:pPr>
        <w:spacing w:after="240" w:line="480" w:lineRule="auto"/>
        <w:ind w:firstLine="720"/>
        <w:rPr>
          <w:b/>
        </w:rPr>
      </w:pPr>
    </w:p>
    <w:p w:rsidR="00246695" w:rsidRDefault="00246695" w:rsidP="00576A39">
      <w:pPr>
        <w:spacing w:after="240" w:line="480" w:lineRule="auto"/>
        <w:ind w:firstLine="720"/>
        <w:rPr>
          <w:b/>
        </w:rPr>
      </w:pPr>
    </w:p>
    <w:p w:rsidR="00246695" w:rsidRDefault="00246695" w:rsidP="00576A39">
      <w:pPr>
        <w:spacing w:after="240" w:line="480" w:lineRule="auto"/>
        <w:ind w:firstLine="720"/>
        <w:rPr>
          <w:b/>
        </w:rPr>
      </w:pPr>
    </w:p>
    <w:p w:rsidR="00246695" w:rsidRDefault="00246695" w:rsidP="00576A39">
      <w:pPr>
        <w:spacing w:after="240" w:line="480" w:lineRule="auto"/>
        <w:ind w:firstLine="720"/>
        <w:rPr>
          <w:b/>
        </w:rPr>
      </w:pPr>
    </w:p>
    <w:p w:rsidR="00246695" w:rsidRDefault="00246695" w:rsidP="00576A39">
      <w:pPr>
        <w:spacing w:after="240" w:line="480" w:lineRule="auto"/>
        <w:ind w:firstLine="720"/>
        <w:rPr>
          <w:b/>
        </w:rPr>
      </w:pPr>
    </w:p>
    <w:p w:rsidR="00246695" w:rsidRDefault="00246695" w:rsidP="00576A39">
      <w:pPr>
        <w:spacing w:after="240" w:line="480" w:lineRule="auto"/>
        <w:ind w:firstLine="720"/>
        <w:rPr>
          <w:b/>
        </w:rPr>
      </w:pPr>
    </w:p>
    <w:p w:rsidR="00576A39" w:rsidRDefault="00576A39" w:rsidP="00576A39">
      <w:pPr>
        <w:tabs>
          <w:tab w:val="left" w:pos="3010"/>
          <w:tab w:val="center" w:pos="4680"/>
        </w:tabs>
        <w:spacing w:after="240" w:line="480" w:lineRule="auto"/>
        <w:jc w:val="center"/>
        <w:rPr>
          <w:b/>
        </w:rPr>
      </w:pPr>
      <w:r>
        <w:rPr>
          <w:b/>
        </w:rPr>
        <w:t>Revival of the Irish Folk Music</w:t>
      </w:r>
    </w:p>
    <w:p w:rsidR="003B3F9D" w:rsidRPr="00756D04" w:rsidRDefault="00756D04" w:rsidP="00576A39">
      <w:pPr>
        <w:spacing w:after="240" w:line="480" w:lineRule="auto"/>
        <w:rPr>
          <w:b/>
        </w:rPr>
      </w:pPr>
      <w:r w:rsidRPr="00756D04">
        <w:rPr>
          <w:b/>
        </w:rPr>
        <w:t xml:space="preserve">The </w:t>
      </w:r>
      <w:r w:rsidR="00107EC2" w:rsidRPr="00756D04">
        <w:rPr>
          <w:b/>
        </w:rPr>
        <w:t>Catholic Church</w:t>
      </w:r>
      <w:r w:rsidR="00246695">
        <w:rPr>
          <w:b/>
        </w:rPr>
        <w:t xml:space="preserve"> Contribution</w:t>
      </w:r>
    </w:p>
    <w:p w:rsidR="003B3F9D" w:rsidRDefault="00676E21" w:rsidP="00576A39">
      <w:pPr>
        <w:spacing w:before="240" w:after="240" w:line="480" w:lineRule="auto"/>
        <w:ind w:firstLine="720"/>
      </w:pPr>
      <w:r>
        <w:t>The Catholic Church was entrusted with moral wellbeing</w:t>
      </w:r>
      <w:r w:rsidR="00720F3F">
        <w:t xml:space="preserve"> of the nation</w:t>
      </w:r>
      <w:r>
        <w:t>.</w:t>
      </w:r>
      <w:r w:rsidR="00720F3F">
        <w:t xml:space="preserve"> It controlled the spirituality of the Irish people.</w:t>
      </w:r>
      <w:r>
        <w:t xml:space="preserve"> </w:t>
      </w:r>
      <w:r w:rsidR="00720F3F">
        <w:t xml:space="preserve">It was a sacred place for confession and retrieving spiritual faith for Irish people. The church had a lot of unforbidden behaviors that led to morality among the </w:t>
      </w:r>
      <w:r w:rsidR="00886560">
        <w:t>people</w:t>
      </w:r>
      <w:r w:rsidR="00107EC2">
        <w:t>. The emergency of catholic liturgy from its repression played a significant role in the revival of Irish folk songs.</w:t>
      </w:r>
      <w:r w:rsidR="000F2D9F">
        <w:t xml:space="preserve"> </w:t>
      </w:r>
      <w:r w:rsidR="00107EC2">
        <w:t>Elaborate musical performanc</w:t>
      </w:r>
      <w:r w:rsidR="008D0914">
        <w:t>es commenced being held in the C</w:t>
      </w:r>
      <w:r w:rsidR="00107EC2">
        <w:t>atholic churches towa</w:t>
      </w:r>
      <w:r w:rsidR="001C3E27">
        <w:t>rds the end of the 19th century</w:t>
      </w:r>
      <w:r w:rsidR="00107EC2">
        <w:t xml:space="preserve">. The cathedral choir of men and boys in the south of Ireland had a significant role in </w:t>
      </w:r>
      <w:r w:rsidR="000F2D9F">
        <w:t>the revival of Irish folk songs</w:t>
      </w:r>
      <w:r w:rsidR="00107EC2">
        <w:t>. The songs were sung during church services as well as successive days of Holy Week. Thus, the church saw the revolution of folk music.</w:t>
      </w:r>
      <w:r w:rsidR="001C3E27">
        <w:t xml:space="preserve"> In the late 1970s the church was still ruling and ensured that young voices were heard. As a </w:t>
      </w:r>
      <w:r w:rsidR="00576A39">
        <w:t>result,</w:t>
      </w:r>
      <w:r w:rsidR="001C3E27">
        <w:t xml:space="preserve"> the church saw the rise of a generation of Irish pop bands who contributed to revival of folk music.</w:t>
      </w:r>
      <w:r w:rsidR="00981FC0" w:rsidRPr="00981FC0">
        <w:t xml:space="preserve"> </w:t>
      </w:r>
      <w:r w:rsidR="00981FC0">
        <w:t xml:space="preserve">Besides, in the North Ireland, catholic Irish were demanding equal rights </w:t>
      </w:r>
      <w:r w:rsidR="00595D33">
        <w:t>from the British Army</w:t>
      </w:r>
      <w:r w:rsidR="00981FC0">
        <w:t xml:space="preserve">. The </w:t>
      </w:r>
      <w:r w:rsidR="00595D33">
        <w:t>N</w:t>
      </w:r>
      <w:r w:rsidR="00981FC0">
        <w:t xml:space="preserve">orth Ireland troubles that were affecting the country was </w:t>
      </w:r>
      <w:r w:rsidR="00595D33">
        <w:t>presented by musicians in form of</w:t>
      </w:r>
      <w:r w:rsidR="00981FC0">
        <w:t xml:space="preserve"> traditional music.</w:t>
      </w:r>
    </w:p>
    <w:p w:rsidR="003B3F9D" w:rsidRPr="00756D04" w:rsidRDefault="00107EC2" w:rsidP="00576A39">
      <w:pPr>
        <w:spacing w:before="240" w:after="240" w:line="480" w:lineRule="auto"/>
        <w:rPr>
          <w:b/>
        </w:rPr>
      </w:pPr>
      <w:r w:rsidRPr="00756D04">
        <w:rPr>
          <w:b/>
        </w:rPr>
        <w:t>President Eamon de Valera</w:t>
      </w:r>
      <w:r w:rsidR="00756D04">
        <w:rPr>
          <w:b/>
        </w:rPr>
        <w:t xml:space="preserve"> </w:t>
      </w:r>
    </w:p>
    <w:p w:rsidR="003B3F9D" w:rsidRDefault="00107EC2" w:rsidP="00576A39">
      <w:pPr>
        <w:spacing w:before="240" w:after="240" w:line="480" w:lineRule="auto"/>
        <w:ind w:firstLine="720"/>
      </w:pPr>
      <w:r>
        <w:t>De Valera was a prominent leader in the 20th century of Ireland.</w:t>
      </w:r>
      <w:r w:rsidR="00720F3F">
        <w:t xml:space="preserve"> He was a strong catholic leader who upheld the catholic norms and practices to the people. </w:t>
      </w:r>
      <w:r w:rsidR="00FC4226">
        <w:t>He enshrined the Catholic Church and bended the Irish people into a constitution of independent nation.  His</w:t>
      </w:r>
      <w:r>
        <w:t xml:space="preserve"> political beliefs evolved from Irish republicanism to assertive cultural and social conversation.</w:t>
      </w:r>
      <w:r w:rsidR="007C138A">
        <w:t xml:space="preserve"> </w:t>
      </w:r>
      <w:r w:rsidR="00886560">
        <w:t xml:space="preserve">The nation become independent and the Irish people were free to uphold their culture. </w:t>
      </w:r>
      <w:r w:rsidR="00B11F6A">
        <w:t xml:space="preserve">In the post-colonial reconstruction, </w:t>
      </w:r>
      <w:r w:rsidR="00886560">
        <w:t xml:space="preserve">De </w:t>
      </w:r>
      <w:r w:rsidR="00B11F6A">
        <w:t>Valera</w:t>
      </w:r>
      <w:r w:rsidR="00886560">
        <w:t xml:space="preserve"> </w:t>
      </w:r>
      <w:r w:rsidR="00B11F6A">
        <w:t xml:space="preserve">guided the nation into a society that would be bright and the lands filled with industries to build a better nation. Music was among the things the president believed </w:t>
      </w:r>
      <w:r w:rsidR="00B11F6A">
        <w:lastRenderedPageBreak/>
        <w:t xml:space="preserve">was a cultural wellbeing of the people. Music festivals were thus conducted in different parts and sold to catholic masses. De Valera believed that music would make the Irish people become prod of their </w:t>
      </w:r>
      <w:r w:rsidR="00293089">
        <w:t>culture. His</w:t>
      </w:r>
      <w:r w:rsidR="007C138A">
        <w:t xml:space="preserve"> support of traditional fo</w:t>
      </w:r>
      <w:r>
        <w:t>l</w:t>
      </w:r>
      <w:r w:rsidR="007C138A">
        <w:t>k</w:t>
      </w:r>
      <w:r>
        <w:t xml:space="preserve"> music inspired many bands and artists who were actively showing int</w:t>
      </w:r>
      <w:r w:rsidR="007C138A">
        <w:t>erest in their traditional folk</w:t>
      </w:r>
      <w:r>
        <w:t xml:space="preserve"> music. The constitution comprised of Catholic Church recognition that reinforced </w:t>
      </w:r>
      <w:r w:rsidR="007C138A">
        <w:t>traditional fo</w:t>
      </w:r>
      <w:r>
        <w:t>l</w:t>
      </w:r>
      <w:r w:rsidR="007C138A">
        <w:t>k</w:t>
      </w:r>
      <w:r>
        <w:t xml:space="preserve"> music revolution.</w:t>
      </w:r>
      <w:r w:rsidR="00DF09EB">
        <w:t xml:space="preserve"> He provided a smooth nation transition</w:t>
      </w:r>
      <w:r w:rsidR="008D0914">
        <w:t xml:space="preserve"> before stepping</w:t>
      </w:r>
      <w:r w:rsidR="00DF09EB">
        <w:t xml:space="preserve"> down. The compact between the Catholic Church and states remained stronger</w:t>
      </w:r>
      <w:r>
        <w:t>. The Irish language's use stressed the Irish culture and historical identity that saw the revo</w:t>
      </w:r>
      <w:r w:rsidR="008D0914">
        <w:t>lution of traditional folk music</w:t>
      </w:r>
      <w:r>
        <w:t>.</w:t>
      </w:r>
    </w:p>
    <w:p w:rsidR="003B3F9D" w:rsidRPr="00756D04" w:rsidRDefault="00107EC2" w:rsidP="00576A39">
      <w:pPr>
        <w:spacing w:before="240" w:after="240" w:line="480" w:lineRule="auto"/>
        <w:rPr>
          <w:b/>
        </w:rPr>
      </w:pPr>
      <w:r w:rsidRPr="00756D04">
        <w:rPr>
          <w:b/>
        </w:rPr>
        <w:t>Céilidh bands</w:t>
      </w:r>
    </w:p>
    <w:p w:rsidR="003B3F9D" w:rsidRDefault="00107EC2" w:rsidP="00576A39">
      <w:pPr>
        <w:spacing w:before="240" w:after="240" w:line="480" w:lineRule="auto"/>
        <w:ind w:firstLine="720"/>
      </w:pPr>
      <w:r>
        <w:t xml:space="preserve">Ceilidh is a traditional Irish music social gathering that involved dancing and </w:t>
      </w:r>
      <w:r w:rsidR="00756D04">
        <w:t>playing Gaelic folk music</w:t>
      </w:r>
      <w:r>
        <w:t>. The band's Gaelic song made a striking comeback to the revival of folk songs by developing tradition by recording compositions and setting of Gaelic poems to music. The band contributed a human experience based on the inveterate, instinctive and spontaneous composition of the bard.</w:t>
      </w:r>
      <w:r w:rsidR="008D0914">
        <w:t xml:space="preserve"> The birds were considered sacred and were used as diplomats in times of war. They were believed to have magical power through the harp playing and the song.</w:t>
      </w:r>
      <w:r>
        <w:t xml:space="preserve"> Their songs reflected significant events that affected the lives of Ireland people, firing their popularity and giving a mirror of their folk history. The Ceilidh bards enjoyed a high status in social and political influence through their elegies, eulogies and various praise poems for the Nibal clan.</w:t>
      </w:r>
    </w:p>
    <w:p w:rsidR="00981FC0" w:rsidRDefault="00981FC0" w:rsidP="00576A39">
      <w:pPr>
        <w:spacing w:before="240" w:after="240" w:line="480" w:lineRule="auto"/>
        <w:ind w:firstLine="720"/>
      </w:pPr>
    </w:p>
    <w:p w:rsidR="00E13EFC" w:rsidRDefault="00E13EFC" w:rsidP="00576A39">
      <w:pPr>
        <w:spacing w:before="240" w:after="240" w:line="480" w:lineRule="auto"/>
        <w:ind w:firstLine="720"/>
      </w:pPr>
    </w:p>
    <w:p w:rsidR="00981FC0" w:rsidRDefault="00981FC0" w:rsidP="00576A39">
      <w:pPr>
        <w:spacing w:before="240" w:after="240" w:line="480" w:lineRule="auto"/>
        <w:ind w:firstLine="720"/>
      </w:pPr>
    </w:p>
    <w:p w:rsidR="003B3F9D" w:rsidRPr="00756D04" w:rsidRDefault="00107EC2" w:rsidP="00576A39">
      <w:pPr>
        <w:spacing w:before="240" w:after="240" w:line="480" w:lineRule="auto"/>
        <w:rPr>
          <w:b/>
        </w:rPr>
      </w:pPr>
      <w:r w:rsidRPr="00756D04">
        <w:rPr>
          <w:b/>
        </w:rPr>
        <w:t>Seán Ó Riada's the Chieftains</w:t>
      </w:r>
    </w:p>
    <w:p w:rsidR="003B3F9D" w:rsidRDefault="00107EC2" w:rsidP="00576A39">
      <w:pPr>
        <w:spacing w:before="240" w:after="240" w:line="480" w:lineRule="auto"/>
        <w:ind w:firstLine="720"/>
      </w:pPr>
      <w:r>
        <w:t>Seán Ó Riada composed music for approximately 40 Masses for over five decades in his linguistic work. He unearthed a state line in the Irish music that remained untapped. The use of harpsichord made the inheritance of traditional music bequeathed by Turlough O'Carolan, among others. He was the first artist with courage and panache to break old cultural thoughts in Irish situations. Importantly</w:t>
      </w:r>
      <w:r w:rsidR="00993AEF">
        <w:t>,</w:t>
      </w:r>
      <w:r>
        <w:t xml:space="preserve"> he brought bo</w:t>
      </w:r>
      <w:r w:rsidR="00993AEF">
        <w:t xml:space="preserve">th vision and clarity into play. Many of the Irish people </w:t>
      </w:r>
      <w:r>
        <w:t>hated the traditional music but yet had a positive reaction to his score. Seán Ó Riada's dug deep into roots of what made Irish music and inspired tremendous confidence in the upcoming artist, thus crea</w:t>
      </w:r>
      <w:r w:rsidR="007C138A">
        <w:t>ting a revolution in Irish folk</w:t>
      </w:r>
      <w:r w:rsidR="00993AEF">
        <w:t xml:space="preserve"> music.</w:t>
      </w:r>
    </w:p>
    <w:p w:rsidR="003B3F9D" w:rsidRPr="00756D04" w:rsidRDefault="00107EC2" w:rsidP="00576A39">
      <w:pPr>
        <w:spacing w:before="240" w:after="240" w:line="480" w:lineRule="auto"/>
        <w:rPr>
          <w:b/>
        </w:rPr>
      </w:pPr>
      <w:r w:rsidRPr="00756D04">
        <w:rPr>
          <w:b/>
        </w:rPr>
        <w:t>The Clancy Brothers and Tommy Makem</w:t>
      </w:r>
    </w:p>
    <w:p w:rsidR="003B3F9D" w:rsidRDefault="00107EC2" w:rsidP="00576A39">
      <w:pPr>
        <w:spacing w:before="240" w:after="240" w:line="480" w:lineRule="auto"/>
        <w:ind w:firstLine="720"/>
      </w:pPr>
      <w:r>
        <w:t>The Clancy Brothers and the Tommy Makem contribution to the revival of folk music cannot be understated. The band was the strongest Irish folk presence in the America Folk Music Revival of 1960 and significantly influenced the movement.</w:t>
      </w:r>
      <w:r w:rsidR="00993AEF">
        <w:t xml:space="preserve"> In</w:t>
      </w:r>
      <w:r w:rsidR="00293089">
        <w:t xml:space="preserve"> the United Kingdom Clancy music had a lot of impact to the people.</w:t>
      </w:r>
      <w:r w:rsidR="002B665B">
        <w:t xml:space="preserve"> Their performances in the white house and New York theatre festivals contributed greatly to their popularity.</w:t>
      </w:r>
      <w:r>
        <w:t xml:space="preserve"> Their popularity was a period when Ireland traditional music had been forgotten. With their 'exotic' style and influence, they immensely affected the American Folk Revival. They easily adapted the Irish folk tunes on various American scenes</w:t>
      </w:r>
      <w:r w:rsidR="00293089">
        <w:t>, where they danced and performed every Saturday on various occasions</w:t>
      </w:r>
      <w:r>
        <w:t xml:space="preserve">. In the Greenwich Village folk scene, they shared numerous type of music, including meeting and befriending upcoming musicians such as Peter Seeger, a </w:t>
      </w:r>
      <w:r w:rsidR="00993AEF">
        <w:t>leader of American Folk Revival</w:t>
      </w:r>
      <w:r>
        <w:t xml:space="preserve">. </w:t>
      </w:r>
      <w:r w:rsidR="00993AEF">
        <w:t>Eventually, they received</w:t>
      </w:r>
      <w:r w:rsidR="00DF09EB">
        <w:t xml:space="preserve"> the Americans approval with their</w:t>
      </w:r>
      <w:r>
        <w:t xml:space="preserve"> rousing of label songs. The revival that they made restored the pride of folk music that had been lost and forgotten in Ireland. Furthermore, their label songs and politically charged ballads made their songs more relevant as they coincided with troubles that were affecting North Ireland. Ultimately they gave Irish music folk an authentic core.</w:t>
      </w:r>
    </w:p>
    <w:p w:rsidR="003B3F9D" w:rsidRPr="00756D04" w:rsidRDefault="00107EC2" w:rsidP="00576A39">
      <w:pPr>
        <w:spacing w:before="240" w:after="240" w:line="480" w:lineRule="auto"/>
        <w:rPr>
          <w:b/>
        </w:rPr>
      </w:pPr>
      <w:r w:rsidRPr="00756D04">
        <w:rPr>
          <w:b/>
        </w:rPr>
        <w:t>Planxty and the Bothy Band</w:t>
      </w:r>
    </w:p>
    <w:p w:rsidR="00246695" w:rsidRDefault="00107EC2" w:rsidP="00576A39">
      <w:pPr>
        <w:spacing w:before="240" w:after="240" w:line="480" w:lineRule="auto"/>
        <w:ind w:firstLine="720"/>
      </w:pPr>
      <w:r>
        <w:t>Planxty and the Bothy band was an Irish traditional band that was active during the late 1970s.</w:t>
      </w:r>
      <w:r w:rsidR="00595D33">
        <w:t xml:space="preserve"> </w:t>
      </w:r>
      <w:r w:rsidR="001C3E27">
        <w:t>They</w:t>
      </w:r>
      <w:r w:rsidR="00595D33">
        <w:t xml:space="preserve"> had great power in linguistic band</w:t>
      </w:r>
      <w:r w:rsidR="00E13EFC">
        <w:t xml:space="preserve"> despite outbreak of violence in1970s</w:t>
      </w:r>
      <w:r w:rsidR="001C3E27">
        <w:t>.</w:t>
      </w:r>
      <w:r>
        <w:t xml:space="preserve"> The band gained its good reputation as an influentia</w:t>
      </w:r>
      <w:r w:rsidR="007C138A">
        <w:t>l band playing Irish folk music</w:t>
      </w:r>
      <w:r w:rsidR="001C3E27">
        <w:t xml:space="preserve"> due to their creativity and zeal</w:t>
      </w:r>
      <w:r>
        <w:t>. After 1979, its musical virtuosity and enthusiasm had a significant influence on the Irish traditional music movement. After several albums, they received praise, expanded their work, and made their live album</w:t>
      </w:r>
      <w:r w:rsidR="00E13EFC">
        <w:t xml:space="preserve"> acclaim and made a substantial reputation in Irish traditional music</w:t>
      </w:r>
      <w:r>
        <w:t>.</w:t>
      </w:r>
      <w:r w:rsidR="008D0914">
        <w:t xml:space="preserve"> </w:t>
      </w:r>
      <w:r>
        <w:t xml:space="preserve"> After their group disbudding in 1979, the members continued making influential music in the traditional music movement that saw the revival of Irish traditional music. Finally, their live recorded album produced a wild, uninhibited set of music that was played with nerve</w:t>
      </w:r>
      <w:r w:rsidR="00246695">
        <w:t xml:space="preserve"> and captured with great Sonics, contributing largely to the revival of folk music.</w:t>
      </w:r>
    </w:p>
    <w:p w:rsidR="00246695" w:rsidRDefault="00246695" w:rsidP="00576A39">
      <w:pPr>
        <w:spacing w:before="240" w:after="240" w:line="480" w:lineRule="auto"/>
      </w:pPr>
    </w:p>
    <w:p w:rsidR="00993AEF" w:rsidRDefault="00993AEF" w:rsidP="00576A39">
      <w:pPr>
        <w:spacing w:before="240" w:after="240" w:line="480" w:lineRule="auto"/>
      </w:pPr>
    </w:p>
    <w:p w:rsidR="00993AEF" w:rsidRDefault="00993AEF" w:rsidP="00576A39">
      <w:pPr>
        <w:spacing w:before="240" w:after="240" w:line="480" w:lineRule="auto"/>
      </w:pPr>
    </w:p>
    <w:p w:rsidR="00993AEF" w:rsidRDefault="00993AEF" w:rsidP="00576A39">
      <w:pPr>
        <w:spacing w:before="240" w:after="240" w:line="480" w:lineRule="auto"/>
      </w:pPr>
    </w:p>
    <w:p w:rsidR="00993AEF" w:rsidRDefault="00993AEF" w:rsidP="00576A39">
      <w:pPr>
        <w:spacing w:before="240" w:after="240" w:line="480" w:lineRule="auto"/>
      </w:pPr>
    </w:p>
    <w:p w:rsidR="00756D04" w:rsidRDefault="00756D04" w:rsidP="00576A39">
      <w:pPr>
        <w:spacing w:before="240" w:after="240" w:line="480" w:lineRule="auto"/>
        <w:jc w:val="center"/>
      </w:pPr>
      <w:r>
        <w:t>References</w:t>
      </w:r>
    </w:p>
    <w:p w:rsidR="008D0914" w:rsidRDefault="008D0914" w:rsidP="00576A39">
      <w:pPr>
        <w:spacing w:line="480" w:lineRule="auto"/>
        <w:ind w:left="720" w:hanging="720"/>
      </w:pPr>
      <w:r>
        <w:t>Herrington, V. (n.d.). LibGuides</w:t>
      </w:r>
      <w:bookmarkStart w:id="0" w:name="_GoBack"/>
      <w:bookmarkEnd w:id="0"/>
      <w:r>
        <w:t>: MUS 104-01 Exploring World Music Cultures: Chapter 3-Music of Ireland. Retrieved June 16, 2021, from guides.lib.jjay.cuny.edu website: https://guides.lib.jjay.cuny.edu/c.php?g=789686&amp;p=5652517</w:t>
      </w:r>
    </w:p>
    <w:p w:rsidR="004A3321" w:rsidRDefault="004A3321" w:rsidP="00576A39">
      <w:pPr>
        <w:spacing w:line="480" w:lineRule="auto"/>
        <w:ind w:left="720" w:hanging="720"/>
      </w:pPr>
      <w:r>
        <w:t>Irish, A. (2014). Irish Folk Music Revival - Documentary. Retrieved from https://www.dailymotion.com/video/x1alucn</w:t>
      </w:r>
    </w:p>
    <w:p w:rsidR="004A3321" w:rsidRDefault="004A3321" w:rsidP="00576A39">
      <w:pPr>
        <w:spacing w:line="480" w:lineRule="auto"/>
        <w:ind w:left="720" w:hanging="720"/>
      </w:pPr>
      <w:r>
        <w:t>Irish, A. (2014). Irish Folk Music Revival - Documentary_pt2 amazing footage. Retrieved from https://www.dailymotion.com/video/x1aluxq</w:t>
      </w:r>
    </w:p>
    <w:p w:rsidR="00756D04" w:rsidRDefault="00246695" w:rsidP="00576A39">
      <w:pPr>
        <w:tabs>
          <w:tab w:val="left" w:pos="6150"/>
        </w:tabs>
        <w:spacing w:line="480" w:lineRule="auto"/>
        <w:ind w:left="720" w:hanging="720"/>
      </w:pPr>
      <w:r>
        <w:tab/>
      </w:r>
    </w:p>
    <w:sectPr w:rsidR="00756D04">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A4C" w:rsidRDefault="00CA6A4C" w:rsidP="00756D04">
      <w:r>
        <w:separator/>
      </w:r>
    </w:p>
  </w:endnote>
  <w:endnote w:type="continuationSeparator" w:id="0">
    <w:p w:rsidR="00CA6A4C" w:rsidRDefault="00CA6A4C" w:rsidP="0075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A4C" w:rsidRDefault="00CA6A4C" w:rsidP="00756D04">
      <w:r>
        <w:separator/>
      </w:r>
    </w:p>
  </w:footnote>
  <w:footnote w:type="continuationSeparator" w:id="0">
    <w:p w:rsidR="00CA6A4C" w:rsidRDefault="00CA6A4C" w:rsidP="00756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385270"/>
      <w:docPartObj>
        <w:docPartGallery w:val="Page Numbers (Top of Page)"/>
        <w:docPartUnique/>
      </w:docPartObj>
    </w:sdtPr>
    <w:sdtEndPr>
      <w:rPr>
        <w:noProof/>
      </w:rPr>
    </w:sdtEndPr>
    <w:sdtContent>
      <w:p w:rsidR="00246695" w:rsidRDefault="00246695">
        <w:pPr>
          <w:pStyle w:val="Header"/>
          <w:jc w:val="right"/>
        </w:pPr>
        <w:r>
          <w:fldChar w:fldCharType="begin"/>
        </w:r>
        <w:r>
          <w:instrText xml:space="preserve"> PAGE   \* MERGEFORMAT </w:instrText>
        </w:r>
        <w:r>
          <w:fldChar w:fldCharType="separate"/>
        </w:r>
        <w:r w:rsidR="00D24FCC">
          <w:rPr>
            <w:noProof/>
          </w:rPr>
          <w:t>6</w:t>
        </w:r>
        <w:r>
          <w:rPr>
            <w:noProof/>
          </w:rPr>
          <w:fldChar w:fldCharType="end"/>
        </w:r>
      </w:p>
    </w:sdtContent>
  </w:sdt>
  <w:p w:rsidR="00246695" w:rsidRDefault="002466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F9D"/>
    <w:rsid w:val="000F2D9F"/>
    <w:rsid w:val="00107EC2"/>
    <w:rsid w:val="001C3E27"/>
    <w:rsid w:val="00246695"/>
    <w:rsid w:val="00293089"/>
    <w:rsid w:val="002B665B"/>
    <w:rsid w:val="003B3F9D"/>
    <w:rsid w:val="004A3321"/>
    <w:rsid w:val="00576A39"/>
    <w:rsid w:val="00595D33"/>
    <w:rsid w:val="00676E21"/>
    <w:rsid w:val="00720F3F"/>
    <w:rsid w:val="00756D04"/>
    <w:rsid w:val="007C138A"/>
    <w:rsid w:val="00886560"/>
    <w:rsid w:val="008D0914"/>
    <w:rsid w:val="00981FC0"/>
    <w:rsid w:val="00993AEF"/>
    <w:rsid w:val="00B11F6A"/>
    <w:rsid w:val="00CA6A4C"/>
    <w:rsid w:val="00D24FCC"/>
    <w:rsid w:val="00DF09EB"/>
    <w:rsid w:val="00E13EFC"/>
    <w:rsid w:val="00E64B9C"/>
    <w:rsid w:val="00FC4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24C5C"/>
  <w15:docId w15:val="{E99E22D1-3440-4A4C-8BF0-2FD4C2D4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756D04"/>
    <w:pPr>
      <w:tabs>
        <w:tab w:val="center" w:pos="4680"/>
        <w:tab w:val="right" w:pos="9360"/>
      </w:tabs>
    </w:pPr>
  </w:style>
  <w:style w:type="character" w:customStyle="1" w:styleId="HeaderChar">
    <w:name w:val="Header Char"/>
    <w:basedOn w:val="DefaultParagraphFont"/>
    <w:link w:val="Header"/>
    <w:uiPriority w:val="99"/>
    <w:rsid w:val="00756D04"/>
    <w:rPr>
      <w:sz w:val="24"/>
      <w:szCs w:val="24"/>
    </w:rPr>
  </w:style>
  <w:style w:type="paragraph" w:styleId="Footer">
    <w:name w:val="footer"/>
    <w:basedOn w:val="Normal"/>
    <w:link w:val="FooterChar"/>
    <w:uiPriority w:val="99"/>
    <w:unhideWhenUsed/>
    <w:rsid w:val="00756D04"/>
    <w:pPr>
      <w:tabs>
        <w:tab w:val="center" w:pos="4680"/>
        <w:tab w:val="right" w:pos="9360"/>
      </w:tabs>
    </w:pPr>
  </w:style>
  <w:style w:type="character" w:customStyle="1" w:styleId="FooterChar">
    <w:name w:val="Footer Char"/>
    <w:basedOn w:val="DefaultParagraphFont"/>
    <w:link w:val="Footer"/>
    <w:uiPriority w:val="99"/>
    <w:rsid w:val="00756D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985312">
      <w:bodyDiv w:val="1"/>
      <w:marLeft w:val="0"/>
      <w:marRight w:val="0"/>
      <w:marTop w:val="0"/>
      <w:marBottom w:val="0"/>
      <w:divBdr>
        <w:top w:val="none" w:sz="0" w:space="0" w:color="auto"/>
        <w:left w:val="none" w:sz="0" w:space="0" w:color="auto"/>
        <w:bottom w:val="none" w:sz="0" w:space="0" w:color="auto"/>
        <w:right w:val="none" w:sz="0" w:space="0" w:color="auto"/>
      </w:divBdr>
      <w:divsChild>
        <w:div w:id="1921212955">
          <w:marLeft w:val="0"/>
          <w:marRight w:val="0"/>
          <w:marTop w:val="0"/>
          <w:marBottom w:val="0"/>
          <w:divBdr>
            <w:top w:val="none" w:sz="0" w:space="0" w:color="auto"/>
            <w:left w:val="none" w:sz="0" w:space="0" w:color="auto"/>
            <w:bottom w:val="none" w:sz="0" w:space="0" w:color="auto"/>
            <w:right w:val="none" w:sz="0" w:space="0" w:color="auto"/>
          </w:divBdr>
          <w:divsChild>
            <w:div w:id="190436473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84587600">
      <w:bodyDiv w:val="1"/>
      <w:marLeft w:val="0"/>
      <w:marRight w:val="0"/>
      <w:marTop w:val="0"/>
      <w:marBottom w:val="0"/>
      <w:divBdr>
        <w:top w:val="none" w:sz="0" w:space="0" w:color="auto"/>
        <w:left w:val="none" w:sz="0" w:space="0" w:color="auto"/>
        <w:bottom w:val="none" w:sz="0" w:space="0" w:color="auto"/>
        <w:right w:val="none" w:sz="0" w:space="0" w:color="auto"/>
      </w:divBdr>
      <w:divsChild>
        <w:div w:id="567307077">
          <w:marLeft w:val="0"/>
          <w:marRight w:val="0"/>
          <w:marTop w:val="0"/>
          <w:marBottom w:val="0"/>
          <w:divBdr>
            <w:top w:val="none" w:sz="0" w:space="0" w:color="auto"/>
            <w:left w:val="none" w:sz="0" w:space="0" w:color="auto"/>
            <w:bottom w:val="none" w:sz="0" w:space="0" w:color="auto"/>
            <w:right w:val="none" w:sz="0" w:space="0" w:color="auto"/>
          </w:divBdr>
          <w:divsChild>
            <w:div w:id="152312628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74719621">
      <w:bodyDiv w:val="1"/>
      <w:marLeft w:val="0"/>
      <w:marRight w:val="0"/>
      <w:marTop w:val="0"/>
      <w:marBottom w:val="0"/>
      <w:divBdr>
        <w:top w:val="none" w:sz="0" w:space="0" w:color="auto"/>
        <w:left w:val="none" w:sz="0" w:space="0" w:color="auto"/>
        <w:bottom w:val="none" w:sz="0" w:space="0" w:color="auto"/>
        <w:right w:val="none" w:sz="0" w:space="0" w:color="auto"/>
      </w:divBdr>
      <w:divsChild>
        <w:div w:id="1546717604">
          <w:marLeft w:val="0"/>
          <w:marRight w:val="0"/>
          <w:marTop w:val="0"/>
          <w:marBottom w:val="0"/>
          <w:divBdr>
            <w:top w:val="none" w:sz="0" w:space="0" w:color="auto"/>
            <w:left w:val="none" w:sz="0" w:space="0" w:color="auto"/>
            <w:bottom w:val="none" w:sz="0" w:space="0" w:color="auto"/>
            <w:right w:val="none" w:sz="0" w:space="0" w:color="auto"/>
          </w:divBdr>
          <w:divsChild>
            <w:div w:id="201571978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4</cp:revision>
  <dcterms:created xsi:type="dcterms:W3CDTF">2021-06-16T14:45:00Z</dcterms:created>
  <dcterms:modified xsi:type="dcterms:W3CDTF">2021-06-16T14:46:00Z</dcterms:modified>
</cp:coreProperties>
</file>